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F79C2A" w14:textId="10F1F9F9" w:rsidR="00F07A48" w:rsidRPr="00F07A48" w:rsidRDefault="00F07A48" w:rsidP="00F07A48">
      <w:pPr>
        <w:suppressAutoHyphens/>
        <w:spacing w:after="0" w:line="240" w:lineRule="auto"/>
        <w:ind w:left="5664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Grojec, dnia   </w:t>
      </w:r>
      <w:r w:rsidR="00B93C30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2</w:t>
      </w:r>
      <w:r w:rsidR="0021350F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2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</w:t>
      </w:r>
      <w:r w:rsidR="00B93C30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maj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 20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2</w:t>
      </w:r>
      <w:r w:rsidR="00B93C30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5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r.</w:t>
      </w:r>
    </w:p>
    <w:p w14:paraId="622EB838" w14:textId="77777777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355E28B1" w14:textId="77777777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784BDACD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Dyrektor </w:t>
      </w:r>
    </w:p>
    <w:p w14:paraId="1115D5C6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Powiatowych Zakładów </w:t>
      </w:r>
    </w:p>
    <w:p w14:paraId="0DB6C49B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Opiekuńczo – Leczniczych w Grojcu</w:t>
      </w:r>
    </w:p>
    <w:p w14:paraId="37A12036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Aleja Ogrodowa 1 (PZOL)</w:t>
      </w:r>
    </w:p>
    <w:p w14:paraId="3B5D9068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67A052A1" w14:textId="77777777" w:rsidR="005A0749" w:rsidRPr="005A0749" w:rsidRDefault="005A0749" w:rsidP="005A074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5A0749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działając zgodnie z art. 26 ustawy z 15 kwietnia 2011 r. o działalności leczniczej </w:t>
      </w:r>
    </w:p>
    <w:p w14:paraId="0C8ED018" w14:textId="4D9EA02E" w:rsidR="005A0749" w:rsidRPr="005A0749" w:rsidRDefault="005A0749" w:rsidP="005A074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5A0749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ogłasza konkurs na  udzielanie świadczeń zdrowotnych, podmiotowi wykonującemu działalność leczniczą lub osobie legitymującej się nabyciem fachowych kwalifikacji do udzielania świadczeń zdrowotnych 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z</w:t>
      </w:r>
      <w:r w:rsidRPr="005A0749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akresie określonej dziedzinie medycyny i zaprasza do składania ofert.</w:t>
      </w:r>
    </w:p>
    <w:p w14:paraId="0F79C8FD" w14:textId="77777777" w:rsidR="00F07A48" w:rsidRPr="00F07A48" w:rsidRDefault="00F07A48" w:rsidP="00F07A4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49E7180C" w14:textId="77777777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41925B0D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OGŁASZA KONKURS OFERT</w:t>
      </w:r>
    </w:p>
    <w:p w14:paraId="26BBE1A2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NA UDZIELENIE ŚWIADCZEŃ ZDROWOTNYCH</w:t>
      </w:r>
    </w:p>
    <w:p w14:paraId="10CBCA83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oraz zaprasza do składania ofert.</w:t>
      </w:r>
    </w:p>
    <w:p w14:paraId="7524C214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</w:pPr>
    </w:p>
    <w:p w14:paraId="1E3665D7" w14:textId="77777777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1.Przedmiot konkursu obejmuje:</w:t>
      </w:r>
    </w:p>
    <w:p w14:paraId="25C04B9C" w14:textId="43C50F2D" w:rsidR="00067533" w:rsidRPr="005A0749" w:rsidRDefault="00F07A48" w:rsidP="005A0749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- udzielanie świadczeń zdrowotnych na rzecz Pacjentek przebywających w Powiatowych Zakładach Opiekuńczo - Leczniczych w Grojcu przez</w:t>
      </w:r>
      <w:r w:rsidR="005A0749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</w:t>
      </w:r>
      <w:r w:rsidR="00067533" w:rsidRPr="005A0749">
        <w:rPr>
          <w:rFonts w:ascii="Times New Roman" w:hAnsi="Times New Roman" w:cs="Times New Roman"/>
          <w:b/>
          <w:sz w:val="24"/>
          <w:szCs w:val="24"/>
        </w:rPr>
        <w:t>lekarza specjalistę w dziedzinie psychiatrii</w:t>
      </w:r>
      <w:r w:rsidR="00C41159" w:rsidRPr="005A0749">
        <w:rPr>
          <w:rFonts w:ascii="Times New Roman" w:hAnsi="Times New Roman" w:cs="Times New Roman"/>
          <w:b/>
          <w:sz w:val="24"/>
          <w:szCs w:val="24"/>
        </w:rPr>
        <w:t>.</w:t>
      </w:r>
    </w:p>
    <w:p w14:paraId="6E57FF67" w14:textId="63B51CB2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       </w:t>
      </w:r>
    </w:p>
    <w:p w14:paraId="40EDF28D" w14:textId="7EED2DC5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2.Umow</w:t>
      </w:r>
      <w:r w:rsidR="00A2683B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a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na udzielenie zamówienia na świadczenia zdrowotne będ</w:t>
      </w:r>
      <w:r w:rsidR="00A2683B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zie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zaw</w:t>
      </w:r>
      <w:r w:rsidR="00A2683B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a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r</w:t>
      </w:r>
      <w:r w:rsidR="00A2683B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ta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na czas określony </w:t>
      </w:r>
      <w:r w:rsidR="00A2683B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-</w:t>
      </w: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 xml:space="preserve"> </w:t>
      </w:r>
      <w:r w:rsidR="0084236D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36 miesięcy</w:t>
      </w:r>
      <w:r w:rsidR="00A2683B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.</w:t>
      </w:r>
    </w:p>
    <w:p w14:paraId="037EE6DD" w14:textId="77777777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0869E28C" w14:textId="22AD7B93" w:rsidR="000B42DD" w:rsidRDefault="00F07A48" w:rsidP="00F07A48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3.</w:t>
      </w:r>
      <w:r w:rsidR="000B42DD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Wymagany wymiar etatu</w:t>
      </w:r>
      <w:r w:rsidR="0003275C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:</w:t>
      </w:r>
      <w:r w:rsidR="000B42DD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0,4 etatu tj.64 godziny na miesiąc.</w:t>
      </w:r>
    </w:p>
    <w:p w14:paraId="51EB74FD" w14:textId="0E55E21E" w:rsidR="000B42DD" w:rsidRDefault="000B42DD" w:rsidP="00F07A48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Dopuszcza się składanie oferty na niepełną ilość godzin pracy/cześć godzin.</w:t>
      </w:r>
    </w:p>
    <w:p w14:paraId="0FD05FEF" w14:textId="77777777" w:rsidR="0021350F" w:rsidRDefault="0021350F" w:rsidP="00F07A48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01EB7CD2" w14:textId="77777777" w:rsidR="0021350F" w:rsidRPr="0021350F" w:rsidRDefault="0021350F" w:rsidP="0021350F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21350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4.Kandydaci mogą zapoznać się ze </w:t>
      </w:r>
      <w:bookmarkStart w:id="0" w:name="_Hlk188342126"/>
      <w:r w:rsidRPr="0021350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Specyfikacją Szczegółowymi Warunkami Konkursu</w:t>
      </w:r>
      <w:bookmarkEnd w:id="0"/>
      <w:r w:rsidRPr="0021350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(SSWK):</w:t>
      </w:r>
    </w:p>
    <w:p w14:paraId="42202508" w14:textId="77777777" w:rsidR="0021350F" w:rsidRPr="0021350F" w:rsidRDefault="0021350F" w:rsidP="0021350F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21350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-na stronie internetowej Zamawiającego </w:t>
      </w:r>
      <w:hyperlink r:id="rId5" w:history="1">
        <w:r w:rsidRPr="0021350F">
          <w:rPr>
            <w:rFonts w:ascii="Times New Roman" w:eastAsia="Times New Roman" w:hAnsi="Times New Roman" w:cs="Times New Roman"/>
            <w:color w:val="0000FF"/>
            <w:kern w:val="1"/>
            <w:sz w:val="24"/>
            <w:szCs w:val="24"/>
            <w:u w:val="single"/>
            <w:lang w:eastAsia="ar-SA"/>
          </w:rPr>
          <w:t>www.pzolgrojec.pl</w:t>
        </w:r>
      </w:hyperlink>
    </w:p>
    <w:p w14:paraId="66398C35" w14:textId="7C8AF732" w:rsidR="0021350F" w:rsidRPr="0021350F" w:rsidRDefault="0021350F" w:rsidP="0021350F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21350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-w siedzibie Zamawiającego </w:t>
      </w:r>
      <w:r w:rsidR="006A28E7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u</w:t>
      </w:r>
      <w:r w:rsidRPr="0021350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Pani Ewy Chowaniec w godzinach od 07:00 do 14:35 od poniedziałku do piątku tel.783580500</w:t>
      </w:r>
    </w:p>
    <w:p w14:paraId="48C4B81A" w14:textId="77777777" w:rsidR="0021350F" w:rsidRPr="0021350F" w:rsidRDefault="0021350F" w:rsidP="0021350F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3DD79809" w14:textId="0E0F51DC" w:rsidR="0021350F" w:rsidRPr="0021350F" w:rsidRDefault="0021350F" w:rsidP="0021350F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21350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5.Dokumenty o których mowa w pkt</w:t>
      </w:r>
      <w:r w:rsidR="0003275C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.III </w:t>
      </w:r>
      <w:r w:rsidRPr="0021350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Specyfikacji Szczegółowych Warunków Konkursu należy złożyć osobiście w siedzibie PZOL w kadrach lub drogą pocztową na adres</w:t>
      </w:r>
    </w:p>
    <w:p w14:paraId="12F05BE7" w14:textId="77777777" w:rsidR="0021350F" w:rsidRPr="0021350F" w:rsidRDefault="0021350F" w:rsidP="0021350F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21350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Powiatowe Zakłady Opiekuńczo-Lecznicze w Grojcu</w:t>
      </w:r>
    </w:p>
    <w:p w14:paraId="2A025D19" w14:textId="77777777" w:rsidR="0021350F" w:rsidRPr="0021350F" w:rsidRDefault="0021350F" w:rsidP="0021350F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21350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Aleja Ogrodowa 1</w:t>
      </w:r>
    </w:p>
    <w:p w14:paraId="37BA5A0E" w14:textId="77777777" w:rsidR="0021350F" w:rsidRPr="0021350F" w:rsidRDefault="0021350F" w:rsidP="0021350F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21350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32-615 Grojec</w:t>
      </w:r>
    </w:p>
    <w:p w14:paraId="031D99FD" w14:textId="77777777" w:rsidR="0021350F" w:rsidRPr="0021350F" w:rsidRDefault="0021350F" w:rsidP="0021350F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21350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Na  kopercie kandydat umieszcza swoje imię i nazwisko, nr telefonu  a także adnotację o treści:</w:t>
      </w:r>
    </w:p>
    <w:p w14:paraId="386676FB" w14:textId="6D528588" w:rsidR="0021350F" w:rsidRPr="0021350F" w:rsidRDefault="0021350F" w:rsidP="0021350F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bookmarkStart w:id="1" w:name="_Hlk188356913"/>
    </w:p>
    <w:p w14:paraId="4DEF5B04" w14:textId="2C751B01" w:rsidR="0021350F" w:rsidRPr="0021350F" w:rsidRDefault="0021350F" w:rsidP="0021350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  <w:r w:rsidRPr="0021350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„</w:t>
      </w:r>
      <w:r w:rsidRPr="0021350F">
        <w:rPr>
          <w:rFonts w:ascii="Times New Roman" w:eastAsia="Times New Roman" w:hAnsi="Times New Roman" w:cs="Times New Roman"/>
          <w:b/>
          <w:kern w:val="2"/>
          <w:sz w:val="24"/>
          <w:szCs w:val="24"/>
          <w:u w:val="single"/>
          <w:lang w:eastAsia="zh-CN"/>
        </w:rPr>
        <w:t xml:space="preserve">Oferta na świadczenia </w:t>
      </w:r>
      <w:r>
        <w:rPr>
          <w:rFonts w:ascii="Times New Roman" w:eastAsia="Times New Roman" w:hAnsi="Times New Roman" w:cs="Times New Roman"/>
          <w:b/>
          <w:kern w:val="2"/>
          <w:sz w:val="24"/>
          <w:szCs w:val="24"/>
          <w:u w:val="single"/>
          <w:lang w:eastAsia="zh-CN"/>
        </w:rPr>
        <w:t>lekarza psychiatry</w:t>
      </w:r>
      <w:r w:rsidRPr="0021350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 ”</w:t>
      </w:r>
    </w:p>
    <w:bookmarkEnd w:id="1"/>
    <w:p w14:paraId="72838E81" w14:textId="77777777" w:rsidR="0021350F" w:rsidRPr="0021350F" w:rsidRDefault="0021350F" w:rsidP="0021350F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21350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                         </w:t>
      </w:r>
    </w:p>
    <w:p w14:paraId="3BFED3D7" w14:textId="77777777" w:rsidR="0021350F" w:rsidRPr="0021350F" w:rsidRDefault="0021350F" w:rsidP="0021350F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21350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6.Dokumenty należy złożyć do dnia </w:t>
      </w:r>
      <w:r w:rsidRPr="0021350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29 maja</w:t>
      </w:r>
      <w:r w:rsidRPr="0021350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Pr="0021350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2025r.</w:t>
      </w:r>
      <w:r w:rsidRPr="0021350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Pr="0021350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do godz.</w:t>
      </w:r>
      <w:r w:rsidRPr="0021350F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Pr="0021350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10:00.</w:t>
      </w:r>
    </w:p>
    <w:p w14:paraId="3A11A504" w14:textId="77777777" w:rsidR="0021350F" w:rsidRPr="0021350F" w:rsidRDefault="0021350F" w:rsidP="0021350F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</w:p>
    <w:p w14:paraId="7966BA8E" w14:textId="77777777" w:rsidR="0021350F" w:rsidRDefault="0021350F" w:rsidP="00F07A48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016ACCB0" w14:textId="7714E313" w:rsidR="00B508D5" w:rsidRPr="005A0749" w:rsidRDefault="00F07A48" w:rsidP="00B93C30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0749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lastRenderedPageBreak/>
        <w:t>5.</w:t>
      </w:r>
      <w:r w:rsidR="00B508D5" w:rsidRPr="005A0749">
        <w:rPr>
          <w:rFonts w:ascii="Times New Roman" w:hAnsi="Times New Roman" w:cs="Times New Roman"/>
          <w:sz w:val="24"/>
          <w:szCs w:val="24"/>
        </w:rPr>
        <w:t>Zamawiający zastrzega sobie prawo odwołania konkursu</w:t>
      </w:r>
      <w:r w:rsidR="0021350F" w:rsidRPr="005A0749">
        <w:rPr>
          <w:rFonts w:ascii="Times New Roman" w:hAnsi="Times New Roman" w:cs="Times New Roman"/>
          <w:sz w:val="24"/>
          <w:szCs w:val="24"/>
        </w:rPr>
        <w:t>,</w:t>
      </w:r>
      <w:r w:rsidR="00B508D5" w:rsidRPr="005A0749">
        <w:rPr>
          <w:rFonts w:ascii="Times New Roman" w:hAnsi="Times New Roman" w:cs="Times New Roman"/>
          <w:sz w:val="24"/>
          <w:szCs w:val="24"/>
        </w:rPr>
        <w:t xml:space="preserve"> przedłużeni</w:t>
      </w:r>
      <w:r w:rsidR="0021350F" w:rsidRPr="005A0749">
        <w:rPr>
          <w:rFonts w:ascii="Times New Roman" w:hAnsi="Times New Roman" w:cs="Times New Roman"/>
          <w:sz w:val="24"/>
          <w:szCs w:val="24"/>
        </w:rPr>
        <w:t>a</w:t>
      </w:r>
      <w:r w:rsidR="00B508D5" w:rsidRPr="005A0749">
        <w:rPr>
          <w:rFonts w:ascii="Times New Roman" w:hAnsi="Times New Roman" w:cs="Times New Roman"/>
          <w:sz w:val="24"/>
          <w:szCs w:val="24"/>
        </w:rPr>
        <w:t xml:space="preserve"> terminu składania ofert bez podania przyczyny.</w:t>
      </w:r>
    </w:p>
    <w:p w14:paraId="0D63DEA3" w14:textId="793B3E2C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1EEAD689" w14:textId="77777777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bidi="en-US"/>
        </w:rPr>
      </w:pPr>
    </w:p>
    <w:p w14:paraId="34F23136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bookmarkStart w:id="2" w:name="_Hlk198718418"/>
      <w:r>
        <w:rPr>
          <w:rFonts w:ascii="TimesNewRomanPS-BoldMT" w:hAnsi="TimesNewRomanPS-BoldMT" w:cs="TimesNewRomanPS-BoldMT"/>
          <w:b/>
          <w:bCs/>
          <w:sz w:val="24"/>
          <w:szCs w:val="24"/>
        </w:rPr>
        <w:t>OBOWIĄZEK INFORMACYJNY</w:t>
      </w:r>
    </w:p>
    <w:p w14:paraId="4A56A4C1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</w:p>
    <w:p w14:paraId="78FB6C88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Administratorem Państwa danych osobowych (dalej jako: „Administrator") są Powiatowe Zakłady Opiekuńczo-Lecznicze przy Alei Ogrodowej 1 w Grojcu, tel. 33 842 81 36, strona internetowa: www.pzolgrojec.pl, e-mail:sekretariat@pzolgrojec.pl, REGON: 000 298 301, NIP: 549 166 96 59</w:t>
      </w:r>
    </w:p>
    <w:p w14:paraId="607F973D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19D9E67D" w14:textId="6100B6C6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 xml:space="preserve">We wszelkich sprawach związanych z przetwarzaniem danych osobowych przez Administratora danych można uzyskać informację, kontaktując się z Inspektorem Ochrony Danych w następującej formie: za pośrednictwem poczty elektronicznej, przesyłając informację na adres e-mail: </w:t>
      </w:r>
      <w:r w:rsidR="00B93C30" w:rsidRPr="005A0749">
        <w:rPr>
          <w:rFonts w:ascii="Times New Roman" w:hAnsi="Times New Roman" w:cs="Times New Roman"/>
          <w:sz w:val="21"/>
          <w:szCs w:val="21"/>
        </w:rPr>
        <w:t>bezpiecze</w:t>
      </w:r>
      <w:r w:rsidR="00A2683B" w:rsidRPr="005A0749">
        <w:rPr>
          <w:rFonts w:ascii="Times New Roman" w:hAnsi="Times New Roman" w:cs="Times New Roman"/>
          <w:sz w:val="21"/>
          <w:szCs w:val="21"/>
        </w:rPr>
        <w:t>n</w:t>
      </w:r>
      <w:r w:rsidR="00B93C30" w:rsidRPr="005A0749">
        <w:rPr>
          <w:rFonts w:ascii="Times New Roman" w:hAnsi="Times New Roman" w:cs="Times New Roman"/>
          <w:sz w:val="21"/>
          <w:szCs w:val="21"/>
        </w:rPr>
        <w:t>stwo@pzolgrojec.pl</w:t>
      </w:r>
      <w:r w:rsidRPr="005A0749">
        <w:rPr>
          <w:rFonts w:ascii="Times New Roman" w:hAnsi="Times New Roman" w:cs="Times New Roman"/>
          <w:sz w:val="21"/>
          <w:szCs w:val="21"/>
        </w:rPr>
        <w:t xml:space="preserve"> </w:t>
      </w:r>
    </w:p>
    <w:p w14:paraId="576C0F64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lub listownie i osobiście pod adresem siedziby Administratora Danych.</w:t>
      </w:r>
    </w:p>
    <w:p w14:paraId="67976231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359EDD19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Państwa dane osobowe uzyskane przy zawieraniu umowy i w trakcie jej trwania są przetwarzane w zakresie minimalnym na podstawie aktualnych przepisów prawa oraz wykorzystywane w następujących celach: realizacji warunków zawieranych umów; wykonania ciążących na Administratorze danych obowiązków prawnych (np. wystawienia i przechowywania faktur oraz innych dokumentów księgowych, udostępniania danych tzw.uprawnionym podmiotom w tym do sądu lub prokuratury); dochodzenia ewentualnych roszczeń z tytułu niewykonania lub nienależytego wykonania zawartej umowy.</w:t>
      </w:r>
    </w:p>
    <w:p w14:paraId="2A94E61E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2D4CE52A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Podstawą do przetwarzania Pani/Pana danych osobowych pracowników jest art. 6 ust. 1 lit. B ogólnego</w:t>
      </w:r>
    </w:p>
    <w:p w14:paraId="7A00550B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rozporządzenia o ochronie danych – przetwarzanie jest niezbędne do wykonania umowy, której stroną jest osoba, której dane dotyczą. Podanie danych osobowych jest dobrowolne, jednakże niepodanie danych skutkuje niemożnością zawarcia umowy.</w:t>
      </w:r>
    </w:p>
    <w:p w14:paraId="79CB9090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1175D109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Dane nie będą udostępniane podmiotom zewnętrznym z wyjątkiem przypadków przewidzianych przepisami prawa.</w:t>
      </w:r>
    </w:p>
    <w:p w14:paraId="6FE10F52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2815C0D1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Państwa dane osobowe będą przechowywane:</w:t>
      </w:r>
    </w:p>
    <w:p w14:paraId="6592C77F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• przez okres trwania umowy oraz po zakończeniu trwania takiej umowy w celu pełnego rozliczenia się</w:t>
      </w:r>
    </w:p>
    <w:p w14:paraId="4AFC4E78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stron z warunków umowy, w tym do czasu upływu terminu przedawnienia się roszczeń z takiej umowy</w:t>
      </w:r>
    </w:p>
    <w:p w14:paraId="4C5B2AAF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(w zależności od rodzaju umowy – zgodnie z ustawą z dnia 23 kwietnia 1964 r. - Kodeks cywilny.), a w</w:t>
      </w:r>
    </w:p>
    <w:p w14:paraId="6081544A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zakresie rozliczeń z urzędem skarbowym przez okres przedawnienia zobowiązań podatkowych, tj. 5 lat</w:t>
      </w:r>
    </w:p>
    <w:p w14:paraId="5C8B771E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od końca roku podatkowego, w którym pojawiła się konieczność zapłaty podatku z tytułu świadczonych</w:t>
      </w:r>
    </w:p>
    <w:p w14:paraId="6D65AABD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na Państwa rzecz usług,</w:t>
      </w:r>
    </w:p>
    <w:p w14:paraId="705403A0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• do momentu wycofania zgody przez osobę, której dane dotyczą, jeśli dane są przetwarzane w oparciu o</w:t>
      </w:r>
    </w:p>
    <w:p w14:paraId="621C11C6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wyrażoną zgodę.</w:t>
      </w:r>
    </w:p>
    <w:p w14:paraId="688F7D59" w14:textId="18C87815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Dostęp do danych będą miały osoby pracujące i współpracujące z Administratorem danych w zakresie realizacji</w:t>
      </w:r>
      <w:r w:rsidR="005A0749">
        <w:rPr>
          <w:rFonts w:ascii="Times New Roman" w:hAnsi="Times New Roman" w:cs="Times New Roman"/>
          <w:sz w:val="21"/>
          <w:szCs w:val="21"/>
        </w:rPr>
        <w:t xml:space="preserve"> </w:t>
      </w:r>
      <w:r w:rsidRPr="005A0749">
        <w:rPr>
          <w:rFonts w:ascii="Times New Roman" w:hAnsi="Times New Roman" w:cs="Times New Roman"/>
          <w:sz w:val="21"/>
          <w:szCs w:val="21"/>
        </w:rPr>
        <w:t>na Państwa rzecz usług oraz podmioty realizujące usługi prawno-finansowe na rzecz Administratora danych –każdorazowo będą zawierane wówczas umowy powierzenia. Państwa dane w przypadkach ściśle określonych przepisami prawa mogą zostać ujawnione poprzez przesłanie uprawnionym podmiotom.</w:t>
      </w:r>
    </w:p>
    <w:p w14:paraId="63C89CB1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Informujemy, że przysługują Państwu następujące prawa dotyczące danych osobowych:</w:t>
      </w:r>
    </w:p>
    <w:p w14:paraId="22301894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eastAsia="SymbolMT" w:hAnsi="Times New Roman" w:cs="Times New Roman"/>
          <w:sz w:val="21"/>
          <w:szCs w:val="21"/>
          <w:lang w:val="en-US"/>
        </w:rPr>
        <w:t xml:space="preserve"> </w:t>
      </w:r>
      <w:r w:rsidRPr="005A0749">
        <w:rPr>
          <w:rFonts w:ascii="Times New Roman" w:hAnsi="Times New Roman" w:cs="Times New Roman"/>
          <w:sz w:val="21"/>
          <w:szCs w:val="21"/>
        </w:rPr>
        <w:t>dostępu do danych osobowych, tj. uzyskania informacji, czy Administrator przetwarza Państwa dane, a</w:t>
      </w:r>
    </w:p>
    <w:p w14:paraId="2A2BBD49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jeśli tak, to w jakim zakresie,</w:t>
      </w:r>
    </w:p>
    <w:p w14:paraId="6B0952FD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eastAsia="SymbolMT" w:hAnsi="Times New Roman" w:cs="Times New Roman"/>
          <w:sz w:val="21"/>
          <w:szCs w:val="21"/>
          <w:lang w:val="en-US"/>
        </w:rPr>
        <w:t xml:space="preserve"> </w:t>
      </w:r>
      <w:r w:rsidRPr="005A0749">
        <w:rPr>
          <w:rFonts w:ascii="Times New Roman" w:hAnsi="Times New Roman" w:cs="Times New Roman"/>
          <w:sz w:val="21"/>
          <w:szCs w:val="21"/>
        </w:rPr>
        <w:t>sprostowania danych osobowych, w przypadku, gdy Państwa zdaniem są one nieprawidłowe lub</w:t>
      </w:r>
    </w:p>
    <w:p w14:paraId="5FC199F6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niekompletne,</w:t>
      </w:r>
    </w:p>
    <w:p w14:paraId="213C5B7E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eastAsia="SymbolMT" w:hAnsi="Times New Roman" w:cs="Times New Roman"/>
          <w:sz w:val="21"/>
          <w:szCs w:val="21"/>
          <w:lang w:val="en-US"/>
        </w:rPr>
        <w:t xml:space="preserve"> </w:t>
      </w:r>
      <w:r w:rsidRPr="005A0749">
        <w:rPr>
          <w:rFonts w:ascii="Times New Roman" w:hAnsi="Times New Roman" w:cs="Times New Roman"/>
          <w:sz w:val="21"/>
          <w:szCs w:val="21"/>
        </w:rPr>
        <w:t>ograniczenia przetwarzania danych, tj. nakazania przechowywania danych dotychczas zebranych przez</w:t>
      </w:r>
    </w:p>
    <w:p w14:paraId="238EC48C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Administratora i wstrzymania dalszych operacji na danych,</w:t>
      </w:r>
    </w:p>
    <w:p w14:paraId="3716E52F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eastAsia="SymbolMT" w:hAnsi="Times New Roman" w:cs="Times New Roman"/>
          <w:sz w:val="21"/>
          <w:szCs w:val="21"/>
          <w:lang w:val="en-US"/>
        </w:rPr>
        <w:t xml:space="preserve"> </w:t>
      </w:r>
      <w:r w:rsidRPr="005A0749">
        <w:rPr>
          <w:rFonts w:ascii="Times New Roman" w:hAnsi="Times New Roman" w:cs="Times New Roman"/>
          <w:sz w:val="21"/>
          <w:szCs w:val="21"/>
        </w:rPr>
        <w:t>usunięcia danych, o ile przepis prawa nie obliguje Administratora do dalszego ich przetwarzania,</w:t>
      </w:r>
    </w:p>
    <w:p w14:paraId="04630A01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eastAsia="SymbolMT" w:hAnsi="Times New Roman" w:cs="Times New Roman"/>
          <w:sz w:val="21"/>
          <w:szCs w:val="21"/>
          <w:lang w:val="en-US"/>
        </w:rPr>
        <w:t xml:space="preserve"> </w:t>
      </w:r>
      <w:r w:rsidRPr="005A0749">
        <w:rPr>
          <w:rFonts w:ascii="Times New Roman" w:hAnsi="Times New Roman" w:cs="Times New Roman"/>
          <w:sz w:val="21"/>
          <w:szCs w:val="21"/>
        </w:rPr>
        <w:t>przeniesienia danych osobowych, tj. przesłania danych innemu administratorowi danych lub przesłania</w:t>
      </w:r>
    </w:p>
    <w:p w14:paraId="6683783E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ich do Państwa,</w:t>
      </w:r>
    </w:p>
    <w:p w14:paraId="5CA8BEFC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eastAsia="SymbolMT" w:hAnsi="Times New Roman" w:cs="Times New Roman"/>
          <w:sz w:val="21"/>
          <w:szCs w:val="21"/>
          <w:lang w:val="en-US"/>
        </w:rPr>
        <w:t xml:space="preserve"> </w:t>
      </w:r>
      <w:r w:rsidRPr="005A0749">
        <w:rPr>
          <w:rFonts w:ascii="Times New Roman" w:hAnsi="Times New Roman" w:cs="Times New Roman"/>
          <w:sz w:val="21"/>
          <w:szCs w:val="21"/>
        </w:rPr>
        <w:t>prawo do cofnięcia zgody w dowolnym momencie, gdy przetwarzanie danych odbywa się, w oparciu o</w:t>
      </w:r>
    </w:p>
    <w:p w14:paraId="50B3A8EE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wyrażoną zgodę - z zastrzeżeniem, że wycofanie tej zgody nie wpływa na zgodność z prawem</w:t>
      </w:r>
    </w:p>
    <w:p w14:paraId="17649512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lastRenderedPageBreak/>
        <w:t>przetwarzania, którego dokonano na podstawie zgody przed jej cofnięciem,</w:t>
      </w:r>
    </w:p>
    <w:p w14:paraId="08B78884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eastAsia="SymbolMT" w:hAnsi="Times New Roman" w:cs="Times New Roman"/>
          <w:sz w:val="21"/>
          <w:szCs w:val="21"/>
          <w:lang w:val="en-US"/>
        </w:rPr>
        <w:t xml:space="preserve"> </w:t>
      </w:r>
      <w:r w:rsidRPr="005A0749">
        <w:rPr>
          <w:rFonts w:ascii="Times New Roman" w:hAnsi="Times New Roman" w:cs="Times New Roman"/>
          <w:sz w:val="21"/>
          <w:szCs w:val="21"/>
        </w:rPr>
        <w:t>wniesienia sprzeciwu wobec przetwarzania Państwa danych na potrzeby marketingu bezpośredniego</w:t>
      </w:r>
    </w:p>
    <w:p w14:paraId="03FCF38B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oraz z przyczyn związanych z Państwa szczególną sytuacją,</w:t>
      </w:r>
    </w:p>
    <w:p w14:paraId="1A17C8D5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eastAsia="SymbolMT" w:hAnsi="Times New Roman" w:cs="Times New Roman"/>
          <w:sz w:val="21"/>
          <w:szCs w:val="21"/>
          <w:lang w:val="en-US"/>
        </w:rPr>
        <w:t xml:space="preserve"> </w:t>
      </w:r>
      <w:r w:rsidRPr="005A0749">
        <w:rPr>
          <w:rFonts w:ascii="Times New Roman" w:hAnsi="Times New Roman" w:cs="Times New Roman"/>
          <w:sz w:val="21"/>
          <w:szCs w:val="21"/>
        </w:rPr>
        <w:t>wniesienia skargi do organu nadzorczego – Prezesa Urzędu Ochrony Danych Osobowych w przypadku,</w:t>
      </w:r>
    </w:p>
    <w:p w14:paraId="1D8042BC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gdy Państwa zdaniem przetwarzanie danych osobowych przez Administratora odbywa się z naruszeniem</w:t>
      </w:r>
    </w:p>
    <w:p w14:paraId="5C8CF858" w14:textId="77777777" w:rsidR="009F28F8" w:rsidRPr="005A0749" w:rsidRDefault="009F28F8" w:rsidP="005A07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0749">
        <w:rPr>
          <w:rFonts w:ascii="Times New Roman" w:hAnsi="Times New Roman" w:cs="Times New Roman"/>
          <w:sz w:val="21"/>
          <w:szCs w:val="21"/>
        </w:rPr>
        <w:t>prawa pod adresem: ul. Stawki 2, 00-193 Warszawa.</w:t>
      </w:r>
    </w:p>
    <w:p w14:paraId="27201DD7" w14:textId="77777777" w:rsidR="009F28F8" w:rsidRPr="005A0749" w:rsidRDefault="009F28F8" w:rsidP="005A0749">
      <w:pPr>
        <w:jc w:val="both"/>
        <w:rPr>
          <w:rFonts w:ascii="Times New Roman" w:hAnsi="Times New Roman" w:cs="Times New Roman"/>
        </w:rPr>
      </w:pPr>
      <w:r w:rsidRPr="005A0749">
        <w:rPr>
          <w:rFonts w:ascii="Times New Roman" w:hAnsi="Times New Roman" w:cs="Times New Roman"/>
          <w:sz w:val="21"/>
          <w:szCs w:val="21"/>
        </w:rPr>
        <w:t>Pani/Pana dane nie będą przetwarzane w sposób zautomatyzowany, w tym również profilowane.</w:t>
      </w:r>
    </w:p>
    <w:p w14:paraId="3235023D" w14:textId="77777777" w:rsidR="00F07A48" w:rsidRPr="005A0749" w:rsidRDefault="00F07A48" w:rsidP="005A074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36A3A80A" w14:textId="77777777" w:rsidR="00F07A48" w:rsidRPr="005A0749" w:rsidRDefault="00F07A48" w:rsidP="005A074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bookmarkEnd w:id="2"/>
    <w:p w14:paraId="3F726538" w14:textId="5DB38DBA" w:rsidR="00F07A48" w:rsidRDefault="00F07A48" w:rsidP="005A074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14:paraId="4C50F914" w14:textId="59704C4E" w:rsidR="005A0749" w:rsidRPr="005A0749" w:rsidRDefault="005A0749" w:rsidP="005A0749">
      <w:pPr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442C3696" w14:textId="6F36E1B2" w:rsidR="005A0749" w:rsidRPr="005A0749" w:rsidRDefault="005A0749" w:rsidP="005A0749">
      <w:pPr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277D5543" w14:textId="0E3CBEE3" w:rsidR="005A0749" w:rsidRDefault="005A0749" w:rsidP="005A0749">
      <w:pPr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14:paraId="4B73D23F" w14:textId="3555952D" w:rsidR="005A0749" w:rsidRDefault="005A0749" w:rsidP="005A0749">
      <w:pPr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14:paraId="2F48B478" w14:textId="13402043" w:rsidR="005A0749" w:rsidRPr="005A0749" w:rsidRDefault="005A0749" w:rsidP="005A0749">
      <w:pPr>
        <w:tabs>
          <w:tab w:val="left" w:pos="5820"/>
        </w:tabs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bookmarkStart w:id="3" w:name="_GoBack"/>
      <w:bookmarkEnd w:id="3"/>
    </w:p>
    <w:sectPr w:rsidR="005A0749" w:rsidRPr="005A07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LiberationSerif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0000009"/>
    <w:name w:val="WWNum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FE3"/>
    <w:rsid w:val="0003275C"/>
    <w:rsid w:val="00067533"/>
    <w:rsid w:val="000B42DD"/>
    <w:rsid w:val="0013097B"/>
    <w:rsid w:val="001A2371"/>
    <w:rsid w:val="0021350F"/>
    <w:rsid w:val="00254F42"/>
    <w:rsid w:val="00343ACB"/>
    <w:rsid w:val="004E0168"/>
    <w:rsid w:val="00505A60"/>
    <w:rsid w:val="005A0749"/>
    <w:rsid w:val="006A28E7"/>
    <w:rsid w:val="006C6B44"/>
    <w:rsid w:val="0084236D"/>
    <w:rsid w:val="008A5987"/>
    <w:rsid w:val="009A4A50"/>
    <w:rsid w:val="009F28F8"/>
    <w:rsid w:val="00A21125"/>
    <w:rsid w:val="00A2683B"/>
    <w:rsid w:val="00B13FE3"/>
    <w:rsid w:val="00B508D5"/>
    <w:rsid w:val="00B93C30"/>
    <w:rsid w:val="00BE371B"/>
    <w:rsid w:val="00C41159"/>
    <w:rsid w:val="00CE2BDF"/>
    <w:rsid w:val="00CE6798"/>
    <w:rsid w:val="00E93878"/>
    <w:rsid w:val="00F07A48"/>
    <w:rsid w:val="00FA4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C1F59"/>
  <w15:chartTrackingRefBased/>
  <w15:docId w15:val="{31B72E81-E927-4AB3-AF43-90A9B088D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B508D5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rsid w:val="00B508D5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01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01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75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zolgrojec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876</Words>
  <Characters>5256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22</cp:revision>
  <cp:lastPrinted>2025-05-21T09:38:00Z</cp:lastPrinted>
  <dcterms:created xsi:type="dcterms:W3CDTF">2020-11-06T09:55:00Z</dcterms:created>
  <dcterms:modified xsi:type="dcterms:W3CDTF">2025-05-22T06:38:00Z</dcterms:modified>
</cp:coreProperties>
</file>